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F14CB" w14:textId="77777777" w:rsidR="005A2E0F" w:rsidRPr="005A2E0F" w:rsidRDefault="005A2E0F" w:rsidP="005A2E0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2E0F">
        <w:rPr>
          <w:rFonts w:ascii="Times New Roman" w:eastAsia="Times New Roman" w:hAnsi="Times New Roman" w:cs="Times New Roman"/>
          <w:sz w:val="24"/>
          <w:szCs w:val="24"/>
        </w:rPr>
        <w:t>VoIP Feature Codes can be toggled ON/OFF at the Account level for each of your customers.  These are the defaults on all accounts. </w:t>
      </w:r>
    </w:p>
    <w:tbl>
      <w:tblPr>
        <w:tblW w:w="971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9"/>
        <w:gridCol w:w="6558"/>
        <w:gridCol w:w="1125"/>
      </w:tblGrid>
      <w:tr w:rsidR="005A2E0F" w:rsidRPr="005A2E0F" w14:paraId="2C535F83" w14:textId="77777777" w:rsidTr="005A3A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D7368" w14:textId="77777777" w:rsidR="005A2E0F" w:rsidRPr="005A2E0F" w:rsidRDefault="005A2E0F" w:rsidP="005A2E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A2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13772" w14:textId="77777777" w:rsidR="005A2E0F" w:rsidRPr="005A2E0F" w:rsidRDefault="005A2E0F" w:rsidP="005A2E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8E202" w14:textId="77777777" w:rsidR="005A2E0F" w:rsidRPr="005A2E0F" w:rsidRDefault="005A2E0F" w:rsidP="005A2E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DIAL</w:t>
            </w:r>
          </w:p>
        </w:tc>
      </w:tr>
      <w:tr w:rsidR="005A2E0F" w:rsidRPr="005A2E0F" w14:paraId="7361CF79" w14:textId="77777777" w:rsidTr="005A3A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3F6F0" w14:textId="77777777" w:rsidR="005A2E0F" w:rsidRPr="005A2E0F" w:rsidRDefault="005A2E0F" w:rsidP="005A2E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E0F">
              <w:rPr>
                <w:rFonts w:ascii="Times New Roman" w:eastAsia="Times New Roman" w:hAnsi="Times New Roman" w:cs="Times New Roman"/>
                <w:sz w:val="24"/>
                <w:szCs w:val="24"/>
              </w:rPr>
              <w:t>Enable Call Forward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52092" w14:textId="77777777" w:rsidR="005A2E0F" w:rsidRPr="005A2E0F" w:rsidRDefault="005A2E0F" w:rsidP="005A2E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E0F">
              <w:rPr>
                <w:rFonts w:ascii="Times New Roman" w:eastAsia="Times New Roman" w:hAnsi="Times New Roman" w:cs="Times New Roman"/>
                <w:sz w:val="24"/>
                <w:szCs w:val="24"/>
              </w:rPr>
              <w:t>Turn call forwarding on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F2A2D" w14:textId="77777777" w:rsidR="005A2E0F" w:rsidRPr="005A2E0F" w:rsidRDefault="005A2E0F" w:rsidP="005A2E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E0F">
              <w:rPr>
                <w:rFonts w:ascii="Times New Roman" w:eastAsia="Times New Roman" w:hAnsi="Times New Roman" w:cs="Times New Roman"/>
                <w:sz w:val="24"/>
                <w:szCs w:val="24"/>
              </w:rPr>
              <w:t>*40</w:t>
            </w:r>
          </w:p>
        </w:tc>
      </w:tr>
      <w:tr w:rsidR="005A2E0F" w:rsidRPr="005A2E0F" w14:paraId="2D397427" w14:textId="77777777" w:rsidTr="005A3A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13E9C" w14:textId="77777777" w:rsidR="005A2E0F" w:rsidRPr="005A2E0F" w:rsidRDefault="005A2E0F" w:rsidP="005A2E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E0F">
              <w:rPr>
                <w:rFonts w:ascii="Times New Roman" w:eastAsia="Times New Roman" w:hAnsi="Times New Roman" w:cs="Times New Roman"/>
                <w:sz w:val="24"/>
                <w:szCs w:val="24"/>
              </w:rPr>
              <w:t>Disable Call Forward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B9EA5" w14:textId="77777777" w:rsidR="005A2E0F" w:rsidRPr="005A2E0F" w:rsidRDefault="005A2E0F" w:rsidP="005A2E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E0F">
              <w:rPr>
                <w:rFonts w:ascii="Times New Roman" w:eastAsia="Times New Roman" w:hAnsi="Times New Roman" w:cs="Times New Roman"/>
                <w:sz w:val="24"/>
                <w:szCs w:val="24"/>
              </w:rPr>
              <w:t>Turn call forwarding off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1EDB9" w14:textId="77777777" w:rsidR="005A2E0F" w:rsidRPr="005A2E0F" w:rsidRDefault="005A2E0F" w:rsidP="005A2E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E0F">
              <w:rPr>
                <w:rFonts w:ascii="Times New Roman" w:eastAsia="Times New Roman" w:hAnsi="Times New Roman" w:cs="Times New Roman"/>
                <w:sz w:val="24"/>
                <w:szCs w:val="24"/>
              </w:rPr>
              <w:t>*73</w:t>
            </w:r>
          </w:p>
        </w:tc>
      </w:tr>
      <w:tr w:rsidR="005A2E0F" w:rsidRPr="005A2E0F" w14:paraId="176EFF3A" w14:textId="77777777" w:rsidTr="005A3A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29BA83" w14:textId="77777777" w:rsidR="005A2E0F" w:rsidRPr="005A2E0F" w:rsidRDefault="005A2E0F" w:rsidP="005A2E0F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E4EBDD" w14:textId="77777777" w:rsidR="005A2E0F" w:rsidRPr="005A2E0F" w:rsidRDefault="005A2E0F" w:rsidP="005A2E0F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394093" w14:textId="77777777" w:rsidR="005A2E0F" w:rsidRPr="005A2E0F" w:rsidRDefault="005A2E0F" w:rsidP="005A2E0F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5A2E0F" w:rsidRPr="005A2E0F" w14:paraId="4DF072CA" w14:textId="77777777" w:rsidTr="005A3A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213E9" w14:textId="77777777" w:rsidR="005A2E0F" w:rsidRPr="005A2E0F" w:rsidRDefault="005A2E0F" w:rsidP="005A2E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E0F">
              <w:rPr>
                <w:rFonts w:ascii="Times New Roman" w:eastAsia="Times New Roman" w:hAnsi="Times New Roman" w:cs="Times New Roman"/>
                <w:sz w:val="24"/>
                <w:szCs w:val="24"/>
              </w:rPr>
              <w:t>Update Call Forward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2A231" w14:textId="77777777" w:rsidR="005A2E0F" w:rsidRPr="005A2E0F" w:rsidRDefault="005A2E0F" w:rsidP="005A2E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E0F">
              <w:rPr>
                <w:rFonts w:ascii="Times New Roman" w:eastAsia="Times New Roman" w:hAnsi="Times New Roman" w:cs="Times New Roman"/>
                <w:sz w:val="24"/>
                <w:szCs w:val="24"/>
              </w:rPr>
              <w:t>Change the number forwarding goes to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515C2" w14:textId="77777777" w:rsidR="005A2E0F" w:rsidRPr="005A2E0F" w:rsidRDefault="005A2E0F" w:rsidP="005A2E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E0F">
              <w:rPr>
                <w:rFonts w:ascii="Times New Roman" w:eastAsia="Times New Roman" w:hAnsi="Times New Roman" w:cs="Times New Roman"/>
                <w:sz w:val="24"/>
                <w:szCs w:val="24"/>
              </w:rPr>
              <w:t>*72</w:t>
            </w:r>
          </w:p>
        </w:tc>
      </w:tr>
      <w:tr w:rsidR="005A2E0F" w:rsidRPr="005A2E0F" w14:paraId="4AC97434" w14:textId="77777777" w:rsidTr="005A3A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09BE2" w14:textId="77777777" w:rsidR="005A2E0F" w:rsidRPr="005A2E0F" w:rsidRDefault="005A2E0F" w:rsidP="005A2E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E0F">
              <w:rPr>
                <w:rFonts w:ascii="Times New Roman" w:eastAsia="Times New Roman" w:hAnsi="Times New Roman" w:cs="Times New Roman"/>
                <w:sz w:val="24"/>
                <w:szCs w:val="24"/>
              </w:rPr>
              <w:t>Park and Retrieve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8E12E" w14:textId="77777777" w:rsidR="005A2E0F" w:rsidRPr="005A2E0F" w:rsidRDefault="005A2E0F" w:rsidP="005A2E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E0F">
              <w:rPr>
                <w:rFonts w:ascii="Times New Roman" w:eastAsia="Times New Roman" w:hAnsi="Times New Roman" w:cs="Times New Roman"/>
                <w:sz w:val="24"/>
                <w:szCs w:val="24"/>
              </w:rPr>
              <w:t>Park and Retrieve a call. IE. Blind Transfer to *710 to Park. Call *55 + extension to Retrieve.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35E68" w14:textId="77777777" w:rsidR="005A2E0F" w:rsidRPr="005A2E0F" w:rsidRDefault="005A2E0F" w:rsidP="005A2E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E0F">
              <w:rPr>
                <w:rFonts w:ascii="Times New Roman" w:eastAsia="Times New Roman" w:hAnsi="Times New Roman" w:cs="Times New Roman"/>
                <w:sz w:val="24"/>
                <w:szCs w:val="24"/>
              </w:rPr>
              <w:t>*710</w:t>
            </w:r>
          </w:p>
        </w:tc>
      </w:tr>
      <w:tr w:rsidR="005A2E0F" w:rsidRPr="005A2E0F" w14:paraId="11588149" w14:textId="77777777" w:rsidTr="005A3A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BC01E" w14:textId="77777777" w:rsidR="005A2E0F" w:rsidRPr="005A2E0F" w:rsidRDefault="005A2E0F" w:rsidP="005A2E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E0F">
              <w:rPr>
                <w:rFonts w:ascii="Times New Roman" w:eastAsia="Times New Roman" w:hAnsi="Times New Roman" w:cs="Times New Roman"/>
                <w:sz w:val="24"/>
                <w:szCs w:val="24"/>
              </w:rPr>
              <w:t>Valet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5F9F0" w14:textId="77777777" w:rsidR="005A2E0F" w:rsidRPr="005A2E0F" w:rsidRDefault="005A2E0F" w:rsidP="005A2E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E0F">
              <w:rPr>
                <w:rFonts w:ascii="Times New Roman" w:eastAsia="Times New Roman" w:hAnsi="Times New Roman" w:cs="Times New Roman"/>
                <w:sz w:val="24"/>
                <w:szCs w:val="24"/>
              </w:rPr>
              <w:t>Valet park a call. System will announce the parking slot number.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2717C" w14:textId="77777777" w:rsidR="005A2E0F" w:rsidRPr="005A2E0F" w:rsidRDefault="005A2E0F" w:rsidP="005A2E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E0F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5A2E0F" w:rsidRPr="005A2E0F" w14:paraId="76865A96" w14:textId="77777777" w:rsidTr="005A3A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47BD4" w14:textId="77777777" w:rsidR="005A2E0F" w:rsidRPr="005A2E0F" w:rsidRDefault="005A2E0F" w:rsidP="005A2E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E0F">
              <w:rPr>
                <w:rFonts w:ascii="Times New Roman" w:eastAsia="Times New Roman" w:hAnsi="Times New Roman" w:cs="Times New Roman"/>
                <w:sz w:val="24"/>
                <w:szCs w:val="24"/>
              </w:rPr>
              <w:t>Retrieve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F313C" w14:textId="77777777" w:rsidR="005A2E0F" w:rsidRPr="005A2E0F" w:rsidRDefault="005A2E0F" w:rsidP="005A2E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E0F">
              <w:rPr>
                <w:rFonts w:ascii="Times New Roman" w:eastAsia="Times New Roman" w:hAnsi="Times New Roman" w:cs="Times New Roman"/>
                <w:sz w:val="24"/>
                <w:szCs w:val="24"/>
              </w:rPr>
              <w:t>Retrieve a Valet-parked call. *55 followed by slot number. IE. *5100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08DA1" w14:textId="77777777" w:rsidR="005A2E0F" w:rsidRPr="005A2E0F" w:rsidRDefault="005A2E0F" w:rsidP="005A2E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E0F">
              <w:rPr>
                <w:rFonts w:ascii="Times New Roman" w:eastAsia="Times New Roman" w:hAnsi="Times New Roman" w:cs="Times New Roman"/>
                <w:sz w:val="24"/>
                <w:szCs w:val="24"/>
              </w:rPr>
              <w:t>*55</w:t>
            </w:r>
          </w:p>
        </w:tc>
      </w:tr>
      <w:tr w:rsidR="005A2E0F" w:rsidRPr="005A2E0F" w14:paraId="59D691B9" w14:textId="77777777" w:rsidTr="005A3A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E2B80" w14:textId="77777777" w:rsidR="005A2E0F" w:rsidRPr="005A2E0F" w:rsidRDefault="005A2E0F" w:rsidP="005A2E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E0F">
              <w:rPr>
                <w:rFonts w:ascii="Times New Roman" w:eastAsia="Times New Roman" w:hAnsi="Times New Roman" w:cs="Times New Roman"/>
                <w:sz w:val="24"/>
                <w:szCs w:val="24"/>
              </w:rPr>
              <w:t>Check Voicemail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77C7B" w14:textId="77777777" w:rsidR="005A2E0F" w:rsidRPr="005A2E0F" w:rsidRDefault="005A2E0F" w:rsidP="005A2E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E0F">
              <w:rPr>
                <w:rFonts w:ascii="Times New Roman" w:eastAsia="Times New Roman" w:hAnsi="Times New Roman" w:cs="Times New Roman"/>
                <w:sz w:val="24"/>
                <w:szCs w:val="24"/>
              </w:rPr>
              <w:t>Call 5001 to check voicemail box.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F5040" w14:textId="77777777" w:rsidR="005A2E0F" w:rsidRPr="005A2E0F" w:rsidRDefault="005A2E0F" w:rsidP="005A2E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E0F">
              <w:rPr>
                <w:rFonts w:ascii="Times New Roman" w:eastAsia="Times New Roman" w:hAnsi="Times New Roman" w:cs="Times New Roman"/>
                <w:sz w:val="24"/>
                <w:szCs w:val="24"/>
              </w:rPr>
              <w:t>*62</w:t>
            </w:r>
          </w:p>
        </w:tc>
      </w:tr>
      <w:tr w:rsidR="005A2E0F" w:rsidRPr="005A2E0F" w14:paraId="5F8B0798" w14:textId="77777777" w:rsidTr="005A3A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14465" w14:textId="77777777" w:rsidR="005A2E0F" w:rsidRPr="005A2E0F" w:rsidRDefault="005A2E0F" w:rsidP="005A2E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E0F">
              <w:rPr>
                <w:rFonts w:ascii="Times New Roman" w:eastAsia="Times New Roman" w:hAnsi="Times New Roman" w:cs="Times New Roman"/>
                <w:sz w:val="24"/>
                <w:szCs w:val="24"/>
              </w:rPr>
              <w:t>Direct to Voicemail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99688" w14:textId="77777777" w:rsidR="005A2E0F" w:rsidRPr="005A2E0F" w:rsidRDefault="005A2E0F" w:rsidP="005A2E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E0F">
              <w:rPr>
                <w:rFonts w:ascii="Times New Roman" w:eastAsia="Times New Roman" w:hAnsi="Times New Roman" w:cs="Times New Roman"/>
                <w:sz w:val="24"/>
                <w:szCs w:val="24"/>
              </w:rPr>
              <w:t>Send call directly to voicemail. IE. Blind Transfer to *7101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0AFF4" w14:textId="77777777" w:rsidR="005A2E0F" w:rsidRPr="005A2E0F" w:rsidRDefault="005A2E0F" w:rsidP="005A2E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*7 + </w:t>
            </w:r>
            <w:proofErr w:type="spellStart"/>
            <w:r w:rsidRPr="005A2E0F">
              <w:rPr>
                <w:rFonts w:ascii="Times New Roman" w:eastAsia="Times New Roman" w:hAnsi="Times New Roman" w:cs="Times New Roman"/>
                <w:sz w:val="24"/>
                <w:szCs w:val="24"/>
              </w:rPr>
              <w:t>ext</w:t>
            </w:r>
            <w:proofErr w:type="spellEnd"/>
          </w:p>
        </w:tc>
      </w:tr>
      <w:tr w:rsidR="005A2E0F" w:rsidRPr="005A2E0F" w14:paraId="0719B015" w14:textId="77777777" w:rsidTr="005A3A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AF380B" w14:textId="77777777" w:rsidR="005A2E0F" w:rsidRPr="005A2E0F" w:rsidRDefault="005A2E0F" w:rsidP="005A2E0F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05F86E" w14:textId="77777777" w:rsidR="005A2E0F" w:rsidRPr="005A2E0F" w:rsidRDefault="005A2E0F" w:rsidP="005A2E0F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18664F" w14:textId="77777777" w:rsidR="005A2E0F" w:rsidRPr="005A2E0F" w:rsidRDefault="005A2E0F" w:rsidP="005A2E0F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5A2E0F" w:rsidRPr="005A2E0F" w14:paraId="4F000525" w14:textId="77777777" w:rsidTr="005A3A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4BEC3" w14:textId="77777777" w:rsidR="005A2E0F" w:rsidRPr="005A2E0F" w:rsidRDefault="005A2E0F" w:rsidP="005A2E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E0F">
              <w:rPr>
                <w:rFonts w:ascii="Times New Roman" w:eastAsia="Times New Roman" w:hAnsi="Times New Roman" w:cs="Times New Roman"/>
                <w:sz w:val="24"/>
                <w:szCs w:val="24"/>
              </w:rPr>
              <w:t>Privacy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73454" w14:textId="77777777" w:rsidR="005A2E0F" w:rsidRPr="005A2E0F" w:rsidRDefault="005A2E0F" w:rsidP="005A2E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E0F">
              <w:rPr>
                <w:rFonts w:ascii="Times New Roman" w:eastAsia="Times New Roman" w:hAnsi="Times New Roman" w:cs="Times New Roman"/>
                <w:sz w:val="24"/>
                <w:szCs w:val="24"/>
              </w:rPr>
              <w:t>Make an anonymous call. *67 followed by the number. IE. *678005551212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F4D2A" w14:textId="77777777" w:rsidR="005A2E0F" w:rsidRPr="005A2E0F" w:rsidRDefault="005A2E0F" w:rsidP="005A2E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E0F">
              <w:rPr>
                <w:rFonts w:ascii="Times New Roman" w:eastAsia="Times New Roman" w:hAnsi="Times New Roman" w:cs="Times New Roman"/>
                <w:sz w:val="24"/>
                <w:szCs w:val="24"/>
              </w:rPr>
              <w:t>*67 </w:t>
            </w:r>
          </w:p>
        </w:tc>
      </w:tr>
      <w:tr w:rsidR="005A2E0F" w:rsidRPr="005A2E0F" w14:paraId="33F0CA4F" w14:textId="77777777" w:rsidTr="005A3A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241D2" w14:textId="77777777" w:rsidR="005A2E0F" w:rsidRPr="005A2E0F" w:rsidRDefault="005A2E0F" w:rsidP="005A2E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E0F">
              <w:rPr>
                <w:rFonts w:ascii="Times New Roman" w:eastAsia="Times New Roman" w:hAnsi="Times New Roman" w:cs="Times New Roman"/>
                <w:sz w:val="24"/>
                <w:szCs w:val="24"/>
              </w:rPr>
              <w:t>Enable Hot Desking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3E5E9" w14:textId="77777777" w:rsidR="005A2E0F" w:rsidRPr="005A2E0F" w:rsidRDefault="005A2E0F" w:rsidP="005A2E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E0F">
              <w:rPr>
                <w:rFonts w:ascii="Times New Roman" w:eastAsia="Times New Roman" w:hAnsi="Times New Roman" w:cs="Times New Roman"/>
                <w:sz w:val="24"/>
                <w:szCs w:val="24"/>
              </w:rPr>
              <w:t>As a device user, log into a phone and take it over as yours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80692" w14:textId="77777777" w:rsidR="005A2E0F" w:rsidRPr="005A2E0F" w:rsidRDefault="005A2E0F" w:rsidP="005A2E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E0F">
              <w:rPr>
                <w:rFonts w:ascii="Times New Roman" w:eastAsia="Times New Roman" w:hAnsi="Times New Roman" w:cs="Times New Roman"/>
                <w:sz w:val="24"/>
                <w:szCs w:val="24"/>
              </w:rPr>
              <w:t>Dial 5002</w:t>
            </w:r>
          </w:p>
        </w:tc>
      </w:tr>
      <w:tr w:rsidR="005A2E0F" w:rsidRPr="005A2E0F" w14:paraId="09FDB6D8" w14:textId="77777777" w:rsidTr="005A3A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E062D" w14:textId="77777777" w:rsidR="005A2E0F" w:rsidRPr="005A2E0F" w:rsidRDefault="005A2E0F" w:rsidP="005A2E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E0F">
              <w:rPr>
                <w:rFonts w:ascii="Times New Roman" w:eastAsia="Times New Roman" w:hAnsi="Times New Roman" w:cs="Times New Roman"/>
                <w:sz w:val="24"/>
                <w:szCs w:val="24"/>
              </w:rPr>
              <w:t>Disable Hot Desking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FBF24" w14:textId="77777777" w:rsidR="005A2E0F" w:rsidRPr="005A2E0F" w:rsidRDefault="005A2E0F" w:rsidP="005A2E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a device user, reset a phone to a generic user’s extension that does not belong to </w:t>
            </w:r>
            <w:proofErr w:type="spellStart"/>
            <w:proofErr w:type="gramStart"/>
            <w:r w:rsidRPr="005A2E0F">
              <w:rPr>
                <w:rFonts w:ascii="Times New Roman" w:eastAsia="Times New Roman" w:hAnsi="Times New Roman" w:cs="Times New Roman"/>
                <w:sz w:val="24"/>
                <w:szCs w:val="24"/>
              </w:rPr>
              <w:t>any one</w:t>
            </w:r>
            <w:proofErr w:type="spellEnd"/>
            <w:proofErr w:type="gramEnd"/>
            <w:r w:rsidRPr="005A2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4BD44" w14:textId="77777777" w:rsidR="005A2E0F" w:rsidRPr="005A2E0F" w:rsidRDefault="005A2E0F" w:rsidP="005A2E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E0F">
              <w:rPr>
                <w:rFonts w:ascii="Times New Roman" w:eastAsia="Times New Roman" w:hAnsi="Times New Roman" w:cs="Times New Roman"/>
                <w:sz w:val="24"/>
                <w:szCs w:val="24"/>
              </w:rPr>
              <w:t>Dial 5002</w:t>
            </w:r>
          </w:p>
        </w:tc>
      </w:tr>
      <w:tr w:rsidR="005A2E0F" w:rsidRPr="005A2E0F" w14:paraId="3E35D46A" w14:textId="77777777" w:rsidTr="005A3A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5C277A" w14:textId="77777777" w:rsidR="005A2E0F" w:rsidRPr="005A2E0F" w:rsidRDefault="005A2E0F" w:rsidP="005A2E0F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635734" w14:textId="77777777" w:rsidR="005A2E0F" w:rsidRPr="005A2E0F" w:rsidRDefault="005A2E0F" w:rsidP="005A2E0F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151E3C" w14:textId="77777777" w:rsidR="005A2E0F" w:rsidRPr="005A2E0F" w:rsidRDefault="005A2E0F" w:rsidP="005A2E0F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5A2E0F" w:rsidRPr="005A2E0F" w14:paraId="366075F3" w14:textId="77777777" w:rsidTr="005A3A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22C093" w14:textId="77777777" w:rsidR="005A2E0F" w:rsidRPr="005A2E0F" w:rsidRDefault="005A2E0F" w:rsidP="005A2E0F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42879D" w14:textId="77777777" w:rsidR="005A2E0F" w:rsidRPr="005A2E0F" w:rsidRDefault="005A2E0F" w:rsidP="005A2E0F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59856C" w14:textId="77777777" w:rsidR="005A2E0F" w:rsidRPr="005A2E0F" w:rsidRDefault="005A2E0F" w:rsidP="005A2E0F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5A2E0F" w:rsidRPr="005A2E0F" w14:paraId="7ED47279" w14:textId="77777777" w:rsidTr="005A3A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9AC77" w14:textId="77777777" w:rsidR="005A2E0F" w:rsidRPr="005A2E0F" w:rsidRDefault="005A2E0F" w:rsidP="005A2E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E0F">
              <w:rPr>
                <w:rFonts w:ascii="Times New Roman" w:eastAsia="Times New Roman" w:hAnsi="Times New Roman" w:cs="Times New Roman"/>
                <w:sz w:val="24"/>
                <w:szCs w:val="24"/>
              </w:rPr>
              <w:t>Direct Pickup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A2C1D" w14:textId="77777777" w:rsidR="005A2E0F" w:rsidRPr="005A2E0F" w:rsidRDefault="005A2E0F" w:rsidP="005A2E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E0F">
              <w:rPr>
                <w:rFonts w:ascii="Times New Roman" w:eastAsia="Times New Roman" w:hAnsi="Times New Roman" w:cs="Times New Roman"/>
                <w:sz w:val="24"/>
                <w:szCs w:val="24"/>
              </w:rPr>
              <w:t>Pick up call ringing another user. *35 followed by the user extension. I.E *35101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B6167" w14:textId="77777777" w:rsidR="005A2E0F" w:rsidRPr="005A2E0F" w:rsidRDefault="005A2E0F" w:rsidP="005A2E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E0F">
              <w:rPr>
                <w:rFonts w:ascii="Times New Roman" w:eastAsia="Times New Roman" w:hAnsi="Times New Roman" w:cs="Times New Roman"/>
                <w:sz w:val="24"/>
                <w:szCs w:val="24"/>
              </w:rPr>
              <w:t>*35</w:t>
            </w:r>
          </w:p>
        </w:tc>
      </w:tr>
      <w:tr w:rsidR="005A2E0F" w:rsidRPr="005A2E0F" w14:paraId="4DC932F2" w14:textId="77777777" w:rsidTr="005A3A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885CB" w14:textId="77777777" w:rsidR="005A2E0F" w:rsidRPr="005A2E0F" w:rsidRDefault="005A2E0F" w:rsidP="005A2E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E0F">
              <w:rPr>
                <w:rFonts w:ascii="Times New Roman" w:eastAsia="Times New Roman" w:hAnsi="Times New Roman" w:cs="Times New Roman"/>
                <w:sz w:val="24"/>
                <w:szCs w:val="24"/>
              </w:rPr>
              <w:t>Dynamic Call Recording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17DB6" w14:textId="77777777" w:rsidR="005A2E0F" w:rsidRPr="005A2E0F" w:rsidRDefault="005A2E0F" w:rsidP="005A2E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E0F">
              <w:rPr>
                <w:rFonts w:ascii="Times New Roman" w:eastAsia="Times New Roman" w:hAnsi="Times New Roman" w:cs="Times New Roman"/>
                <w:sz w:val="24"/>
                <w:szCs w:val="24"/>
              </w:rPr>
              <w:t>While on a call press *80 to activate call recording and *81 to deactivate call recording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0751A" w14:textId="77777777" w:rsidR="005A2E0F" w:rsidRPr="005A2E0F" w:rsidRDefault="005A2E0F" w:rsidP="005A2E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E0F">
              <w:rPr>
                <w:rFonts w:ascii="Times New Roman" w:eastAsia="Times New Roman" w:hAnsi="Times New Roman" w:cs="Times New Roman"/>
                <w:sz w:val="24"/>
                <w:szCs w:val="24"/>
              </w:rPr>
              <w:t>*80 / *81</w:t>
            </w:r>
          </w:p>
        </w:tc>
      </w:tr>
    </w:tbl>
    <w:p w14:paraId="3AB45936" w14:textId="77777777" w:rsidR="005A2E0F" w:rsidRPr="005A2E0F" w:rsidRDefault="005A2E0F" w:rsidP="005A2E0F">
      <w:pPr>
        <w:spacing w:after="160" w:line="259" w:lineRule="auto"/>
        <w:rPr>
          <w:rFonts w:asciiTheme="minorHAnsi" w:hAnsiTheme="minorHAnsi" w:cstheme="minorBidi"/>
        </w:rPr>
      </w:pPr>
    </w:p>
    <w:p w14:paraId="33CF4AA7" w14:textId="77777777" w:rsidR="005A2E0F" w:rsidRPr="005A2E0F" w:rsidRDefault="005A2E0F" w:rsidP="005A2E0F">
      <w:pPr>
        <w:spacing w:after="160" w:line="259" w:lineRule="auto"/>
        <w:rPr>
          <w:rFonts w:asciiTheme="minorHAnsi" w:hAnsiTheme="minorHAnsi" w:cstheme="minorBidi"/>
        </w:rPr>
      </w:pPr>
    </w:p>
    <w:p w14:paraId="326FC0EF" w14:textId="77777777" w:rsidR="005A2E0F" w:rsidRPr="005A2E0F" w:rsidRDefault="005A2E0F" w:rsidP="005A2E0F">
      <w:pPr>
        <w:spacing w:after="160" w:line="259" w:lineRule="auto"/>
        <w:rPr>
          <w:rFonts w:asciiTheme="minorHAnsi" w:hAnsiTheme="minorHAnsi" w:cstheme="minorBidi"/>
        </w:rPr>
      </w:pPr>
    </w:p>
    <w:tbl>
      <w:tblPr>
        <w:tblW w:w="10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5"/>
        <w:gridCol w:w="7730"/>
      </w:tblGrid>
      <w:tr w:rsidR="005A2E0F" w:rsidRPr="005A2E0F" w14:paraId="463503E2" w14:textId="77777777" w:rsidTr="005A3A31"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9699E" w14:textId="77777777" w:rsidR="005A2E0F" w:rsidRPr="005A2E0F" w:rsidRDefault="005A2E0F" w:rsidP="005A2E0F">
            <w:pPr>
              <w:spacing w:before="300" w:after="150"/>
              <w:textAlignment w:val="baseline"/>
              <w:outlineLvl w:val="1"/>
              <w:rPr>
                <w:rFonts w:ascii="inherit" w:eastAsia="Times New Roman" w:hAnsi="inherit" w:cs="Times New Roman"/>
                <w:b/>
                <w:bCs/>
                <w:sz w:val="36"/>
                <w:szCs w:val="36"/>
              </w:rPr>
            </w:pPr>
            <w:r w:rsidRPr="005A2E0F">
              <w:rPr>
                <w:rFonts w:ascii="inherit" w:eastAsia="Times New Roman" w:hAnsi="inherit" w:cs="Times New Roman"/>
                <w:b/>
                <w:bCs/>
                <w:sz w:val="36"/>
                <w:szCs w:val="36"/>
              </w:rPr>
              <w:t>Star Codes &amp; Features</w:t>
            </w:r>
          </w:p>
          <w:p w14:paraId="0F658F3E" w14:textId="77777777" w:rsidR="005A2E0F" w:rsidRPr="005A2E0F" w:rsidRDefault="005A2E0F" w:rsidP="005A2E0F">
            <w:pPr>
              <w:textAlignment w:val="baseline"/>
              <w:outlineLvl w:val="2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A2E0F" w:rsidRPr="005A2E0F" w14:paraId="739CE3C5" w14:textId="77777777" w:rsidTr="005A3A3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E2BE14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Star Code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30252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Feature Description</w:t>
            </w:r>
          </w:p>
        </w:tc>
      </w:tr>
      <w:tr w:rsidR="005A2E0F" w:rsidRPr="005A2E0F" w14:paraId="6B88085F" w14:textId="77777777" w:rsidTr="005A3A3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AF08E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4B5852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Dynamically Park a Call (in the 701-709 range)</w:t>
            </w:r>
          </w:p>
        </w:tc>
      </w:tr>
      <w:tr w:rsidR="005A2E0F" w:rsidRPr="005A2E0F" w14:paraId="4784E981" w14:textId="77777777" w:rsidTr="005A3A3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B60265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*{parking lot}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86CD75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 xml:space="preserve">Park a Call (to a specified park </w:t>
            </w:r>
            <w:proofErr w:type="spellStart"/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ext</w:t>
            </w:r>
            <w:proofErr w:type="spellEnd"/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)</w:t>
            </w:r>
          </w:p>
        </w:tc>
      </w:tr>
      <w:tr w:rsidR="005A2E0F" w:rsidRPr="005A2E0F" w14:paraId="60017AA4" w14:textId="77777777" w:rsidTr="005A3A3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FED833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*35{</w:t>
            </w:r>
            <w:proofErr w:type="spellStart"/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ext</w:t>
            </w:r>
            <w:proofErr w:type="spellEnd"/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}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8EA4D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Extension Pickup - Answer a Call that is ringing at another extension</w:t>
            </w:r>
          </w:p>
        </w:tc>
      </w:tr>
      <w:tr w:rsidR="005A2E0F" w:rsidRPr="005A2E0F" w14:paraId="0D0DD109" w14:textId="77777777" w:rsidTr="005A3A3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ACA48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*36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BF0ACB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Domain Pickup - Answer a Call that is ringing within the same domain</w:t>
            </w:r>
          </w:p>
        </w:tc>
      </w:tr>
      <w:tr w:rsidR="005A2E0F" w:rsidRPr="005A2E0F" w14:paraId="7C47A47E" w14:textId="77777777" w:rsidTr="005A3A3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18FE17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*37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D89E8E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Department Pickup - Answer a Call that is ringing within the same department</w:t>
            </w:r>
          </w:p>
        </w:tc>
      </w:tr>
      <w:tr w:rsidR="005A2E0F" w:rsidRPr="005A2E0F" w14:paraId="5FE65724" w14:textId="77777777" w:rsidTr="005A3A3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7E8017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*38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04D830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Self Pickup</w:t>
            </w:r>
            <w:proofErr w:type="spellEnd"/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 xml:space="preserve"> - Moves an active call to another extension owned by the Same User. (Dial from the idle extension to steal the active call).</w:t>
            </w:r>
          </w:p>
        </w:tc>
      </w:tr>
      <w:tr w:rsidR="005A2E0F" w:rsidRPr="005A2E0F" w14:paraId="3D2DBC8F" w14:textId="77777777" w:rsidTr="005A3A3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A9F8A4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*40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B46904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Activate Call Forwarding</w:t>
            </w:r>
          </w:p>
        </w:tc>
      </w:tr>
      <w:tr w:rsidR="005A2E0F" w:rsidRPr="005A2E0F" w14:paraId="5B6AD918" w14:textId="77777777" w:rsidTr="005A3A3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A78867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*41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2891B7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Set Forward Busy Destination (This feature will only forward to Device or External Number, forwarding to a user such as an Auto-Attendant must be done in the portal)</w:t>
            </w:r>
          </w:p>
        </w:tc>
      </w:tr>
      <w:tr w:rsidR="005A2E0F" w:rsidRPr="005A2E0F" w14:paraId="0F9C653D" w14:textId="77777777" w:rsidTr="005A3A3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74FBA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*42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A5C86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Set Forward No Answer Feature</w:t>
            </w:r>
          </w:p>
        </w:tc>
      </w:tr>
      <w:tr w:rsidR="005A2E0F" w:rsidRPr="005A2E0F" w14:paraId="56BF8920" w14:textId="77777777" w:rsidTr="005A3A3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E47FA4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*44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01B668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Hotdesking (Log In) - Requires User Login and Password.</w:t>
            </w:r>
          </w:p>
        </w:tc>
      </w:tr>
      <w:tr w:rsidR="005A2E0F" w:rsidRPr="005A2E0F" w14:paraId="16B96B8B" w14:textId="77777777" w:rsidTr="005A3A3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FC6632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*45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E95046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Disable Call Forwarding (for Hotdesking)</w:t>
            </w:r>
          </w:p>
        </w:tc>
      </w:tr>
      <w:tr w:rsidR="005A2E0F" w:rsidRPr="005A2E0F" w14:paraId="36570382" w14:textId="77777777" w:rsidTr="005A3A3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5F6C5D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*46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CD26D2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Hotdesking (Log Out) - Requires Password of current logged in user.</w:t>
            </w:r>
          </w:p>
        </w:tc>
      </w:tr>
      <w:tr w:rsidR="005A2E0F" w:rsidRPr="005A2E0F" w14:paraId="15C06F16" w14:textId="77777777" w:rsidTr="005A3A3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2E5511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*48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2388D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Ask caller to enter PIN before connecting call</w:t>
            </w:r>
          </w:p>
        </w:tc>
      </w:tr>
      <w:tr w:rsidR="005A2E0F" w:rsidRPr="005A2E0F" w14:paraId="0B8086C0" w14:textId="77777777" w:rsidTr="005A3A3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726E1F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*49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F7478B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Ask caller to enter extension # before connecting call</w:t>
            </w:r>
          </w:p>
        </w:tc>
      </w:tr>
      <w:tr w:rsidR="005A2E0F" w:rsidRPr="005A2E0F" w14:paraId="46B8DE93" w14:textId="77777777" w:rsidTr="005A3A3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BE32C3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*50{</w:t>
            </w:r>
            <w:proofErr w:type="spellStart"/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ext</w:t>
            </w:r>
            <w:proofErr w:type="spellEnd"/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}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AE59D4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Auto Answer/Intercom (</w:t>
            </w:r>
            <w:proofErr w:type="gramStart"/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3 or 4 Digit</w:t>
            </w:r>
            <w:proofErr w:type="gramEnd"/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 xml:space="preserve"> Ext)</w:t>
            </w:r>
            <w:r w:rsidRPr="005A2E0F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 This feature does not work with SLA.</w:t>
            </w:r>
          </w:p>
        </w:tc>
      </w:tr>
      <w:tr w:rsidR="005A2E0F" w:rsidRPr="005A2E0F" w14:paraId="4F251D4B" w14:textId="77777777" w:rsidTr="005A3A3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3F8EF6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*55{Parking Lot}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5C39E0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Retrieve a call from a Call Park Queue</w:t>
            </w:r>
          </w:p>
        </w:tc>
      </w:tr>
      <w:tr w:rsidR="005A2E0F" w:rsidRPr="005A2E0F" w14:paraId="03C69CC5" w14:textId="77777777" w:rsidTr="005A3A3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E194B2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*61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125153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To Voicemail - Unauthenticated</w:t>
            </w:r>
          </w:p>
        </w:tc>
      </w:tr>
      <w:tr w:rsidR="005A2E0F" w:rsidRPr="005A2E0F" w14:paraId="610997AB" w14:textId="77777777" w:rsidTr="005A3A3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78ED35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*62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30FA92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To Voicemail - Password Only</w:t>
            </w:r>
          </w:p>
        </w:tc>
      </w:tr>
      <w:tr w:rsidR="005A2E0F" w:rsidRPr="005A2E0F" w14:paraId="35CCE132" w14:textId="77777777" w:rsidTr="005A3A3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0C52C9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*66&lt;10 or 11 Digit phone number&gt;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D0D6CB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Route Call Off-Net. This feature will route a call out through a carrier, instead of staying on Network.</w:t>
            </w:r>
          </w:p>
        </w:tc>
      </w:tr>
      <w:tr w:rsidR="005A2E0F" w:rsidRPr="005A2E0F" w14:paraId="20C9B076" w14:textId="77777777" w:rsidTr="005A3A3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E7FE87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*67&lt;10 or 11 Digit phone number&gt;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1C3FD5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To Connection w/ Privacy DID 11 Digit</w:t>
            </w:r>
          </w:p>
        </w:tc>
      </w:tr>
      <w:tr w:rsidR="005A2E0F" w:rsidRPr="005A2E0F" w14:paraId="367BBB13" w14:textId="77777777" w:rsidTr="005A3A3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836FC9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*67{</w:t>
            </w:r>
            <w:proofErr w:type="spellStart"/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ext</w:t>
            </w:r>
            <w:proofErr w:type="spellEnd"/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}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478D0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To User w/ Privacy</w:t>
            </w:r>
          </w:p>
        </w:tc>
      </w:tr>
      <w:tr w:rsidR="005A2E0F" w:rsidRPr="005A2E0F" w14:paraId="11C740CD" w14:textId="77777777" w:rsidTr="005A3A3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C496F4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*69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DFDA51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Call Return</w:t>
            </w:r>
          </w:p>
        </w:tc>
      </w:tr>
      <w:tr w:rsidR="005A2E0F" w:rsidRPr="005A2E0F" w14:paraId="74CB975F" w14:textId="77777777" w:rsidTr="005A3A3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0DB71D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*72&lt;10 or 11 Digit phone number&gt;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36A7AE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Set Forward Destination (This feature will only forward to Device or External Number, forwarding to a user such as an Auto-Attendant must be done in the portal)</w:t>
            </w:r>
          </w:p>
        </w:tc>
      </w:tr>
      <w:tr w:rsidR="005A2E0F" w:rsidRPr="005A2E0F" w14:paraId="7DFC69E5" w14:textId="77777777" w:rsidTr="005A3A3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7B1D8F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*73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29CF24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DeActivate</w:t>
            </w:r>
            <w:proofErr w:type="spellEnd"/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 xml:space="preserve"> Forward</w:t>
            </w:r>
          </w:p>
        </w:tc>
      </w:tr>
      <w:tr w:rsidR="005A2E0F" w:rsidRPr="005A2E0F" w14:paraId="0CE9675E" w14:textId="77777777" w:rsidTr="005A3A3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7783E1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*74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0B3B29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Activate Night Mode (Requires Setup)</w:t>
            </w:r>
          </w:p>
        </w:tc>
      </w:tr>
      <w:tr w:rsidR="005A2E0F" w:rsidRPr="005A2E0F" w14:paraId="1E149F0A" w14:textId="77777777" w:rsidTr="005A3A3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2F41F5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*75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0258C7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DeActivate</w:t>
            </w:r>
            <w:proofErr w:type="spellEnd"/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 xml:space="preserve"> Night Mode</w:t>
            </w:r>
          </w:p>
        </w:tc>
      </w:tr>
      <w:tr w:rsidR="005A2E0F" w:rsidRPr="005A2E0F" w14:paraId="0C8FB27B" w14:textId="77777777" w:rsidTr="005A3A3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2606D2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*78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E06502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Activate Do Not Disturb</w:t>
            </w:r>
          </w:p>
        </w:tc>
      </w:tr>
      <w:tr w:rsidR="005A2E0F" w:rsidRPr="005A2E0F" w14:paraId="0D59A537" w14:textId="77777777" w:rsidTr="005A3A3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BEC75C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*79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F31AD8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DeActivate</w:t>
            </w:r>
            <w:proofErr w:type="spellEnd"/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 xml:space="preserve"> Do Not Disturb</w:t>
            </w:r>
          </w:p>
        </w:tc>
      </w:tr>
      <w:tr w:rsidR="005A2E0F" w:rsidRPr="005A2E0F" w14:paraId="58D2F95B" w14:textId="77777777" w:rsidTr="005A3A3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23F32A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*80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347756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Start Call Recording</w:t>
            </w:r>
          </w:p>
        </w:tc>
      </w:tr>
      <w:tr w:rsidR="005A2E0F" w:rsidRPr="005A2E0F" w14:paraId="117CCF76" w14:textId="77777777" w:rsidTr="005A3A3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4ED1A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*81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F8DE81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Stop Call Recording</w:t>
            </w:r>
          </w:p>
        </w:tc>
      </w:tr>
      <w:tr w:rsidR="005A2E0F" w:rsidRPr="005A2E0F" w14:paraId="0D481500" w14:textId="77777777" w:rsidTr="005A3A3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F981D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*82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EB7DDB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Pause Call Recording for 1 minute or until *83 (</w:t>
            </w:r>
            <w:proofErr w:type="spellStart"/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Unpause</w:t>
            </w:r>
            <w:proofErr w:type="spellEnd"/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 xml:space="preserve"> Call Recording), whichever comes first</w:t>
            </w:r>
          </w:p>
        </w:tc>
      </w:tr>
      <w:tr w:rsidR="005A2E0F" w:rsidRPr="005A2E0F" w14:paraId="1AF9D338" w14:textId="77777777" w:rsidTr="005A3A3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5A5DB2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*83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C92E16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 xml:space="preserve">Resume Call Recording from a paused state </w:t>
            </w:r>
            <w:proofErr w:type="gramStart"/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as a result of</w:t>
            </w:r>
            <w:proofErr w:type="gramEnd"/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 xml:space="preserve"> *82</w:t>
            </w:r>
          </w:p>
        </w:tc>
      </w:tr>
      <w:tr w:rsidR="005A2E0F" w:rsidRPr="005A2E0F" w14:paraId="4213E798" w14:textId="77777777" w:rsidTr="005A3A3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28BAEB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*88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97D6B0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Make Agent Available for all Queues the Agent is a member of (Online)</w:t>
            </w:r>
          </w:p>
        </w:tc>
      </w:tr>
      <w:tr w:rsidR="005A2E0F" w:rsidRPr="005A2E0F" w14:paraId="7EC5DEB0" w14:textId="77777777" w:rsidTr="005A3A3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A87AE7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*89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7FAABD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Make Agent Unavailable for all Queues the Agent is a member of (Offline)</w:t>
            </w:r>
          </w:p>
        </w:tc>
      </w:tr>
      <w:tr w:rsidR="005A2E0F" w:rsidRPr="005A2E0F" w14:paraId="4DFBA930" w14:textId="77777777" w:rsidTr="005A3A3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FCF177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*90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C80886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Activate Forward Busy (This feature will only forward to Device or External Number, forwarding to a user such as an Auto-Attendant must be done in the portal)</w:t>
            </w:r>
          </w:p>
        </w:tc>
      </w:tr>
      <w:tr w:rsidR="005A2E0F" w:rsidRPr="005A2E0F" w14:paraId="5BF5C986" w14:textId="77777777" w:rsidTr="005A3A3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966C3B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*91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2EC74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DeActivate</w:t>
            </w:r>
            <w:proofErr w:type="spellEnd"/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 xml:space="preserve"> Forward Busy</w:t>
            </w:r>
          </w:p>
        </w:tc>
      </w:tr>
      <w:tr w:rsidR="005A2E0F" w:rsidRPr="005A2E0F" w14:paraId="76C5EDDC" w14:textId="77777777" w:rsidTr="005A3A3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40FA09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*92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C51BBC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Activate Forward No Answer (This feature will only forward to Device or External Number, forwarding to a user such as an Auto-Attendant must be done in the portal)</w:t>
            </w:r>
          </w:p>
        </w:tc>
      </w:tr>
      <w:tr w:rsidR="005A2E0F" w:rsidRPr="005A2E0F" w14:paraId="350F69F5" w14:textId="77777777" w:rsidTr="005A3A3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4306C9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*93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681C39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DeActivate</w:t>
            </w:r>
            <w:proofErr w:type="spellEnd"/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 xml:space="preserve"> Forward No Answer</w:t>
            </w:r>
          </w:p>
        </w:tc>
      </w:tr>
      <w:tr w:rsidR="005A2E0F" w:rsidRPr="005A2E0F" w14:paraId="1B6EFD15" w14:textId="77777777" w:rsidTr="005A3A3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60BF23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*97{</w:t>
            </w:r>
            <w:proofErr w:type="spellStart"/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ext</w:t>
            </w:r>
            <w:proofErr w:type="spellEnd"/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}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916F7E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Transfer to a 4-digit Extension</w:t>
            </w:r>
          </w:p>
        </w:tc>
      </w:tr>
      <w:tr w:rsidR="005A2E0F" w:rsidRPr="005A2E0F" w14:paraId="0668DD39" w14:textId="77777777" w:rsidTr="005A3A3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EFCCF9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*98{</w:t>
            </w:r>
            <w:proofErr w:type="spellStart"/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ext</w:t>
            </w:r>
            <w:proofErr w:type="spellEnd"/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}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9724BB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Transfer to a 3-digit Extension</w:t>
            </w:r>
          </w:p>
        </w:tc>
      </w:tr>
      <w:tr w:rsidR="005A2E0F" w:rsidRPr="005A2E0F" w14:paraId="4824616F" w14:textId="77777777" w:rsidTr="005A3A3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FB8B86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*99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24A03E" w14:textId="77777777" w:rsidR="005A2E0F" w:rsidRPr="005A2E0F" w:rsidRDefault="005A2E0F" w:rsidP="005A2E0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A2E0F">
              <w:rPr>
                <w:rFonts w:ascii="inherit" w:eastAsia="Times New Roman" w:hAnsi="inherit" w:cs="Times New Roman"/>
                <w:sz w:val="24"/>
                <w:szCs w:val="24"/>
              </w:rPr>
              <w:t>Transfer to Self</w:t>
            </w:r>
          </w:p>
        </w:tc>
      </w:tr>
    </w:tbl>
    <w:p w14:paraId="36BAC35B" w14:textId="77777777" w:rsidR="005A2E0F" w:rsidRPr="005A2E0F" w:rsidRDefault="005A2E0F" w:rsidP="005A2E0F">
      <w:pPr>
        <w:spacing w:after="160" w:line="259" w:lineRule="auto"/>
        <w:rPr>
          <w:rFonts w:asciiTheme="minorHAnsi" w:hAnsiTheme="minorHAnsi" w:cstheme="minorBidi"/>
        </w:rPr>
      </w:pPr>
    </w:p>
    <w:p w14:paraId="5F19274D" w14:textId="07DBABAE" w:rsidR="00C242EC" w:rsidRPr="008414F2" w:rsidRDefault="00C242EC" w:rsidP="008414F2"/>
    <w:sectPr w:rsidR="00C242EC" w:rsidRPr="008414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64265" w14:textId="77777777" w:rsidR="00222BC3" w:rsidRDefault="00222BC3" w:rsidP="007E123C">
      <w:r>
        <w:separator/>
      </w:r>
    </w:p>
  </w:endnote>
  <w:endnote w:type="continuationSeparator" w:id="0">
    <w:p w14:paraId="667B12D6" w14:textId="77777777" w:rsidR="00222BC3" w:rsidRDefault="00222BC3" w:rsidP="007E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08659" w14:textId="77777777" w:rsidR="005A2E0F" w:rsidRDefault="005A2E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8A35D" w14:textId="2C6591C1" w:rsidR="007E123C" w:rsidRPr="00435AC9" w:rsidRDefault="007E123C" w:rsidP="007E123C">
    <w:pPr>
      <w:pStyle w:val="Footer"/>
      <w:tabs>
        <w:tab w:val="clear" w:pos="4680"/>
        <w:tab w:val="clear" w:pos="9360"/>
        <w:tab w:val="left" w:pos="3810"/>
      </w:tabs>
      <w:jc w:val="center"/>
      <w:rPr>
        <w:i/>
        <w:iCs/>
        <w:sz w:val="32"/>
        <w:szCs w:val="32"/>
      </w:rPr>
    </w:pPr>
    <w:r w:rsidRPr="00435AC9">
      <w:rPr>
        <w:i/>
        <w:iCs/>
        <w:sz w:val="32"/>
        <w:szCs w:val="32"/>
      </w:rPr>
      <w:t>Phone: (877) 200-9005</w:t>
    </w:r>
    <w:r w:rsidR="008578C1" w:rsidRPr="00435AC9">
      <w:rPr>
        <w:i/>
        <w:iCs/>
        <w:sz w:val="32"/>
        <w:szCs w:val="32"/>
      </w:rPr>
      <w:t xml:space="preserve">                              </w:t>
    </w:r>
    <w:r w:rsidRPr="00435AC9">
      <w:rPr>
        <w:i/>
        <w:iCs/>
        <w:sz w:val="32"/>
        <w:szCs w:val="32"/>
      </w:rPr>
      <w:t xml:space="preserve">Local: (914) </w:t>
    </w:r>
    <w:r w:rsidR="00116386">
      <w:rPr>
        <w:i/>
        <w:iCs/>
        <w:sz w:val="32"/>
        <w:szCs w:val="32"/>
      </w:rPr>
      <w:t>483</w:t>
    </w:r>
    <w:r w:rsidRPr="00435AC9">
      <w:rPr>
        <w:i/>
        <w:iCs/>
        <w:sz w:val="32"/>
        <w:szCs w:val="32"/>
      </w:rPr>
      <w:t>-</w:t>
    </w:r>
    <w:r w:rsidR="00116386">
      <w:rPr>
        <w:i/>
        <w:iCs/>
        <w:sz w:val="32"/>
        <w:szCs w:val="32"/>
      </w:rPr>
      <w:t>3500</w:t>
    </w:r>
  </w:p>
  <w:p w14:paraId="5D0FE220" w14:textId="42611613" w:rsidR="007E123C" w:rsidRPr="00435AC9" w:rsidRDefault="008578C1" w:rsidP="007E123C">
    <w:pPr>
      <w:pStyle w:val="Footer"/>
      <w:tabs>
        <w:tab w:val="clear" w:pos="4680"/>
        <w:tab w:val="clear" w:pos="9360"/>
        <w:tab w:val="left" w:pos="3810"/>
      </w:tabs>
      <w:jc w:val="center"/>
      <w:rPr>
        <w:i/>
        <w:iCs/>
        <w:sz w:val="32"/>
        <w:szCs w:val="32"/>
      </w:rPr>
    </w:pPr>
    <w:r w:rsidRPr="00435AC9">
      <w:rPr>
        <w:rStyle w:val="Hyperlink"/>
        <w:i/>
        <w:iCs/>
        <w:color w:val="auto"/>
        <w:sz w:val="32"/>
        <w:szCs w:val="32"/>
        <w:u w:val="none"/>
      </w:rPr>
      <w:t xml:space="preserve">Website: </w:t>
    </w:r>
    <w:hyperlink r:id="rId1" w:history="1">
      <w:r w:rsidR="007E123C" w:rsidRPr="00435AC9">
        <w:rPr>
          <w:rStyle w:val="Hyperlink"/>
          <w:i/>
          <w:iCs/>
          <w:sz w:val="32"/>
          <w:szCs w:val="32"/>
        </w:rPr>
        <w:t>www.tscvoip.com</w:t>
      </w:r>
    </w:hyperlink>
    <w:r w:rsidR="007E123C" w:rsidRPr="00435AC9">
      <w:rPr>
        <w:i/>
        <w:iCs/>
        <w:sz w:val="32"/>
        <w:szCs w:val="32"/>
      </w:rPr>
      <w:t xml:space="preserve"> </w:t>
    </w:r>
    <w:r w:rsidRPr="00435AC9">
      <w:rPr>
        <w:i/>
        <w:iCs/>
        <w:sz w:val="32"/>
        <w:szCs w:val="32"/>
      </w:rPr>
      <w:t xml:space="preserve">                          </w:t>
    </w:r>
    <w:r w:rsidR="007E123C" w:rsidRPr="00435AC9">
      <w:rPr>
        <w:i/>
        <w:iCs/>
        <w:sz w:val="32"/>
        <w:szCs w:val="32"/>
      </w:rPr>
      <w:t xml:space="preserve">Email: </w:t>
    </w:r>
    <w:hyperlink r:id="rId2" w:history="1">
      <w:r w:rsidR="005A2E0F" w:rsidRPr="007F0568">
        <w:rPr>
          <w:rStyle w:val="Hyperlink"/>
          <w:i/>
          <w:iCs/>
          <w:sz w:val="32"/>
          <w:szCs w:val="32"/>
        </w:rPr>
        <w:t>info@tscvoip.com</w:t>
      </w:r>
    </w:hyperlink>
    <w:r w:rsidR="007E123C" w:rsidRPr="00435AC9">
      <w:rPr>
        <w:i/>
        <w:iCs/>
        <w:sz w:val="32"/>
        <w:szCs w:val="3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CF831" w14:textId="77777777" w:rsidR="005A2E0F" w:rsidRDefault="005A2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5F081" w14:textId="77777777" w:rsidR="00222BC3" w:rsidRDefault="00222BC3" w:rsidP="007E123C">
      <w:r>
        <w:separator/>
      </w:r>
    </w:p>
  </w:footnote>
  <w:footnote w:type="continuationSeparator" w:id="0">
    <w:p w14:paraId="29B2B0B9" w14:textId="77777777" w:rsidR="00222BC3" w:rsidRDefault="00222BC3" w:rsidP="007E1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28C2C" w14:textId="77777777" w:rsidR="005A2E0F" w:rsidRDefault="005A2E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B8E56" w14:textId="77777777" w:rsidR="007E123C" w:rsidRDefault="007E123C" w:rsidP="007E123C">
    <w:pPr>
      <w:pStyle w:val="Header"/>
      <w:jc w:val="center"/>
    </w:pPr>
    <w:r>
      <w:rPr>
        <w:noProof/>
      </w:rPr>
      <w:drawing>
        <wp:inline distT="0" distB="0" distL="0" distR="0" wp14:anchorId="781868EB" wp14:editId="01C719BF">
          <wp:extent cx="2847975" cy="153790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0824" cy="1544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7CD62" w14:textId="77777777" w:rsidR="005A2E0F" w:rsidRDefault="005A2E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A0C80"/>
    <w:multiLevelType w:val="hybridMultilevel"/>
    <w:tmpl w:val="B2807122"/>
    <w:lvl w:ilvl="0" w:tplc="4BB6EAB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5428416">
      <w:start w:val="1"/>
      <w:numFmt w:val="lowerLetter"/>
      <w:lvlText w:val="%3."/>
      <w:lvlJc w:val="right"/>
      <w:pPr>
        <w:ind w:left="2160" w:hanging="180"/>
      </w:pPr>
      <w:rPr>
        <w:rFonts w:ascii="Calibri" w:eastAsiaTheme="minorHAnsi" w:hAnsi="Calibri" w:cs="Calibr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DAA6B38">
      <w:start w:val="1"/>
      <w:numFmt w:val="decimal"/>
      <w:lvlText w:val="%5."/>
      <w:lvlJc w:val="left"/>
      <w:pPr>
        <w:ind w:left="3600" w:hanging="360"/>
      </w:pPr>
      <w:rPr>
        <w:rFonts w:ascii="Calibri" w:eastAsia="Times New Roman" w:hAnsi="Calibri" w:cs="Calibri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9F784788">
      <w:start w:val="1"/>
      <w:numFmt w:val="decimal"/>
      <w:lvlText w:val="%7."/>
      <w:lvlJc w:val="left"/>
      <w:pPr>
        <w:ind w:left="5040" w:hanging="360"/>
      </w:pPr>
      <w:rPr>
        <w:rFonts w:ascii="Calibri" w:eastAsia="Times New Roman" w:hAnsi="Calibri" w:cs="Calibri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EB3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3C"/>
    <w:rsid w:val="0004183C"/>
    <w:rsid w:val="000501B6"/>
    <w:rsid w:val="00116386"/>
    <w:rsid w:val="0013360C"/>
    <w:rsid w:val="001B52E8"/>
    <w:rsid w:val="001F2216"/>
    <w:rsid w:val="00210339"/>
    <w:rsid w:val="00221670"/>
    <w:rsid w:val="00222BC3"/>
    <w:rsid w:val="002A1DF5"/>
    <w:rsid w:val="002F1B7C"/>
    <w:rsid w:val="003B2ABF"/>
    <w:rsid w:val="00435AC9"/>
    <w:rsid w:val="004640C9"/>
    <w:rsid w:val="004962CA"/>
    <w:rsid w:val="004A7C6D"/>
    <w:rsid w:val="004D0658"/>
    <w:rsid w:val="004E6869"/>
    <w:rsid w:val="0052159D"/>
    <w:rsid w:val="00577B47"/>
    <w:rsid w:val="005A2E0F"/>
    <w:rsid w:val="005A3008"/>
    <w:rsid w:val="00720115"/>
    <w:rsid w:val="0075759E"/>
    <w:rsid w:val="0077099E"/>
    <w:rsid w:val="007D2E02"/>
    <w:rsid w:val="007E123C"/>
    <w:rsid w:val="008414F2"/>
    <w:rsid w:val="008578C1"/>
    <w:rsid w:val="00877282"/>
    <w:rsid w:val="008C1079"/>
    <w:rsid w:val="00B6514F"/>
    <w:rsid w:val="00B8607C"/>
    <w:rsid w:val="00BA2026"/>
    <w:rsid w:val="00C242EC"/>
    <w:rsid w:val="00D67FDC"/>
    <w:rsid w:val="00DA3C34"/>
    <w:rsid w:val="00E14ADA"/>
    <w:rsid w:val="00E1504D"/>
    <w:rsid w:val="00E20951"/>
    <w:rsid w:val="00E76459"/>
    <w:rsid w:val="00E85F93"/>
    <w:rsid w:val="00ED1B5F"/>
    <w:rsid w:val="00F01B31"/>
    <w:rsid w:val="00F253FE"/>
    <w:rsid w:val="00F3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9ADC3"/>
  <w15:chartTrackingRefBased/>
  <w15:docId w15:val="{5C222AB1-5AA6-414C-8B52-77C85E10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D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2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23C"/>
  </w:style>
  <w:style w:type="paragraph" w:styleId="Footer">
    <w:name w:val="footer"/>
    <w:basedOn w:val="Normal"/>
    <w:link w:val="FooterChar"/>
    <w:uiPriority w:val="99"/>
    <w:unhideWhenUsed/>
    <w:rsid w:val="007E12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23C"/>
  </w:style>
  <w:style w:type="character" w:styleId="Hyperlink">
    <w:name w:val="Hyperlink"/>
    <w:basedOn w:val="DefaultParagraphFont"/>
    <w:uiPriority w:val="99"/>
    <w:unhideWhenUsed/>
    <w:rsid w:val="007E12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1DF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6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cvoip.com" TargetMode="External"/><Relationship Id="rId1" Type="http://schemas.openxmlformats.org/officeDocument/2006/relationships/hyperlink" Target="http://www.tscvoip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Glokler</dc:creator>
  <cp:keywords/>
  <dc:description/>
  <cp:lastModifiedBy>Dennis  Glokler</cp:lastModifiedBy>
  <cp:revision>2</cp:revision>
  <dcterms:created xsi:type="dcterms:W3CDTF">2021-03-08T19:44:00Z</dcterms:created>
  <dcterms:modified xsi:type="dcterms:W3CDTF">2021-03-08T19:44:00Z</dcterms:modified>
</cp:coreProperties>
</file>